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26FB" w14:textId="77777777" w:rsidR="00EE1F1C" w:rsidRPr="00077DB5" w:rsidRDefault="00EE1F1C" w:rsidP="00EE1F1C">
      <w:pPr>
        <w:pStyle w:val="BodyText"/>
        <w:rPr>
          <w:b/>
          <w:sz w:val="26"/>
          <w:szCs w:val="26"/>
          <w:u w:val="single"/>
        </w:rPr>
      </w:pPr>
      <w:r w:rsidRPr="00077DB5">
        <w:rPr>
          <w:b/>
          <w:sz w:val="30"/>
          <w:szCs w:val="30"/>
          <w:u w:val="single"/>
        </w:rPr>
        <w:t>Hannah’s Song</w:t>
      </w:r>
      <w:r w:rsidR="00077DB5" w:rsidRPr="00077DB5">
        <w:rPr>
          <w:b/>
          <w:sz w:val="30"/>
          <w:szCs w:val="30"/>
        </w:rPr>
        <w:t xml:space="preserve">: </w:t>
      </w:r>
      <w:r w:rsidRPr="00077DB5">
        <w:rPr>
          <w:b/>
          <w:sz w:val="30"/>
          <w:szCs w:val="30"/>
        </w:rPr>
        <w:t>1 Samuel 2</w:t>
      </w:r>
      <w:r w:rsidR="00077DB5" w:rsidRPr="00077DB5">
        <w:rPr>
          <w:b/>
          <w:sz w:val="30"/>
          <w:szCs w:val="30"/>
        </w:rPr>
        <w:tab/>
      </w:r>
      <w:r w:rsidR="00077DB5" w:rsidRPr="00077DB5">
        <w:rPr>
          <w:b/>
          <w:sz w:val="26"/>
          <w:szCs w:val="26"/>
        </w:rPr>
        <w:tab/>
      </w:r>
      <w:r w:rsidR="00077DB5" w:rsidRPr="00077DB5">
        <w:rPr>
          <w:b/>
          <w:sz w:val="26"/>
          <w:szCs w:val="26"/>
        </w:rPr>
        <w:tab/>
      </w:r>
      <w:r w:rsidR="00077DB5" w:rsidRPr="00077DB5">
        <w:rPr>
          <w:i/>
          <w:sz w:val="26"/>
          <w:szCs w:val="26"/>
        </w:rPr>
        <w:t>by Silvia Purdie, June 2018</w:t>
      </w:r>
    </w:p>
    <w:p w14:paraId="005257D5" w14:textId="77777777" w:rsidR="00077DB5" w:rsidRPr="00077DB5" w:rsidRDefault="00077DB5" w:rsidP="00EE1F1C">
      <w:pPr>
        <w:pStyle w:val="BodyText"/>
        <w:rPr>
          <w:b/>
          <w:sz w:val="26"/>
          <w:szCs w:val="26"/>
        </w:rPr>
      </w:pPr>
    </w:p>
    <w:p w14:paraId="72004863" w14:textId="77777777" w:rsidR="00EE1F1C" w:rsidRPr="00077DB5" w:rsidRDefault="00077DB5" w:rsidP="00EE1F1C">
      <w:pPr>
        <w:pStyle w:val="BodyText"/>
        <w:rPr>
          <w:sz w:val="26"/>
          <w:szCs w:val="26"/>
        </w:rPr>
      </w:pPr>
      <w:r>
        <w:rPr>
          <w:sz w:val="26"/>
          <w:szCs w:val="26"/>
        </w:rPr>
        <w:t>Hannah was Samuel’s mother. R</w:t>
      </w:r>
      <w:r w:rsidR="00EE1F1C" w:rsidRPr="00077DB5">
        <w:rPr>
          <w:sz w:val="26"/>
          <w:szCs w:val="26"/>
        </w:rPr>
        <w:t xml:space="preserve">ead her story </w:t>
      </w:r>
      <w:r w:rsidRPr="00077DB5">
        <w:rPr>
          <w:sz w:val="26"/>
          <w:szCs w:val="26"/>
        </w:rPr>
        <w:t xml:space="preserve">in </w:t>
      </w:r>
      <w:r w:rsidR="00EE1F1C" w:rsidRPr="00077DB5">
        <w:rPr>
          <w:sz w:val="26"/>
          <w:szCs w:val="26"/>
        </w:rPr>
        <w:t>1 Samuel chapter</w:t>
      </w:r>
      <w:r w:rsidRPr="00077DB5">
        <w:rPr>
          <w:sz w:val="26"/>
          <w:szCs w:val="26"/>
        </w:rPr>
        <w:t xml:space="preserve"> 1</w:t>
      </w:r>
      <w:r>
        <w:rPr>
          <w:sz w:val="26"/>
          <w:szCs w:val="26"/>
        </w:rPr>
        <w:t xml:space="preserve">; </w:t>
      </w:r>
      <w:r w:rsidR="00EE1F1C" w:rsidRPr="00077DB5">
        <w:rPr>
          <w:sz w:val="26"/>
          <w:szCs w:val="26"/>
        </w:rPr>
        <w:t>chapter 2 records her mighty psalm of praise, The Song of Hannah. Here’s my version:</w:t>
      </w:r>
    </w:p>
    <w:p w14:paraId="0FE5FF25" w14:textId="77777777" w:rsidR="00EE1F1C" w:rsidRPr="00077DB5" w:rsidRDefault="00EE1F1C" w:rsidP="00EE1F1C">
      <w:pPr>
        <w:pStyle w:val="BodyText"/>
        <w:rPr>
          <w:sz w:val="26"/>
          <w:szCs w:val="26"/>
        </w:rPr>
      </w:pPr>
    </w:p>
    <w:p w14:paraId="0579F600" w14:textId="3B5A9D83" w:rsidR="00EE1F1C" w:rsidRPr="00077DB5" w:rsidRDefault="00BA2CE5" w:rsidP="00EE1F1C">
      <w:pPr>
        <w:pStyle w:val="BodyText"/>
        <w:rPr>
          <w:sz w:val="28"/>
          <w:szCs w:val="28"/>
        </w:rPr>
      </w:pPr>
      <w:r>
        <w:rPr>
          <w:noProof/>
          <w:sz w:val="26"/>
          <w:szCs w:val="26"/>
          <w:lang w:val="en-US" w:eastAsia="en-US"/>
        </w:rPr>
        <w:drawing>
          <wp:anchor distT="0" distB="0" distL="114300" distR="114300" simplePos="0" relativeHeight="251658240" behindDoc="0" locked="0" layoutInCell="1" allowOverlap="1" wp14:anchorId="66B5391E" wp14:editId="1E598B06">
            <wp:simplePos x="0" y="0"/>
            <wp:positionH relativeFrom="column">
              <wp:posOffset>3771900</wp:posOffset>
            </wp:positionH>
            <wp:positionV relativeFrom="paragraph">
              <wp:posOffset>6985</wp:posOffset>
            </wp:positionV>
            <wp:extent cx="2438400" cy="2172335"/>
            <wp:effectExtent l="0" t="0" r="0" b="12065"/>
            <wp:wrapSquare wrapText="bothSides"/>
            <wp:docPr id="1" name="Picture 1" descr="Macintosh HD:Users:alterego:Desktop:Screen Shot 2018-06-19 at 10.10.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terego:Desktop:Screen Shot 2018-06-19 at 10.10.22 AM.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67" r="12458"/>
                    <a:stretch/>
                  </pic:blipFill>
                  <pic:spPr bwMode="auto">
                    <a:xfrm>
                      <a:off x="0" y="0"/>
                      <a:ext cx="2438400" cy="217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F1C" w:rsidRPr="00077DB5">
        <w:rPr>
          <w:sz w:val="28"/>
          <w:szCs w:val="28"/>
        </w:rPr>
        <w:t>My heart sings in the Lord, who lifts me high!</w:t>
      </w:r>
    </w:p>
    <w:p w14:paraId="32DF2362" w14:textId="77777777" w:rsidR="00EE1F1C" w:rsidRPr="00077DB5" w:rsidRDefault="00EE1F1C" w:rsidP="00EE1F1C">
      <w:pPr>
        <w:pStyle w:val="BodyText"/>
        <w:rPr>
          <w:sz w:val="28"/>
          <w:szCs w:val="28"/>
        </w:rPr>
      </w:pPr>
      <w:r w:rsidRPr="00077DB5">
        <w:rPr>
          <w:sz w:val="28"/>
          <w:szCs w:val="28"/>
        </w:rPr>
        <w:t>My mouth boasts, my enemies fall!</w:t>
      </w:r>
    </w:p>
    <w:p w14:paraId="355D4816" w14:textId="77777777" w:rsidR="00EE1F1C" w:rsidRPr="00077DB5" w:rsidRDefault="00EE1F1C" w:rsidP="00EE1F1C">
      <w:pPr>
        <w:pStyle w:val="BodyText"/>
        <w:rPr>
          <w:sz w:val="28"/>
          <w:szCs w:val="28"/>
        </w:rPr>
      </w:pPr>
      <w:r w:rsidRPr="00077DB5">
        <w:rPr>
          <w:sz w:val="28"/>
          <w:szCs w:val="28"/>
        </w:rPr>
        <w:t>Joy is mine! Salvation is here!</w:t>
      </w:r>
    </w:p>
    <w:p w14:paraId="56A33388" w14:textId="77777777" w:rsidR="00EE1F1C" w:rsidRPr="00077DB5" w:rsidRDefault="00EE1F1C" w:rsidP="00EE1F1C">
      <w:pPr>
        <w:pStyle w:val="BodyText"/>
        <w:rPr>
          <w:b/>
          <w:sz w:val="28"/>
          <w:szCs w:val="28"/>
        </w:rPr>
      </w:pPr>
      <w:r w:rsidRPr="00077DB5">
        <w:rPr>
          <w:b/>
          <w:sz w:val="28"/>
          <w:szCs w:val="28"/>
        </w:rPr>
        <w:t>Nothing is holy but the LORD,</w:t>
      </w:r>
    </w:p>
    <w:p w14:paraId="4DFCC372" w14:textId="77777777" w:rsidR="00EE1F1C" w:rsidRPr="00077DB5" w:rsidRDefault="00EE1F1C" w:rsidP="00EE1F1C">
      <w:pPr>
        <w:pStyle w:val="BodyText"/>
        <w:rPr>
          <w:b/>
          <w:sz w:val="28"/>
          <w:szCs w:val="28"/>
        </w:rPr>
      </w:pPr>
      <w:r w:rsidRPr="00077DB5">
        <w:rPr>
          <w:b/>
          <w:sz w:val="28"/>
          <w:szCs w:val="28"/>
        </w:rPr>
        <w:t>No one comes close,</w:t>
      </w:r>
    </w:p>
    <w:p w14:paraId="74E2BA7D" w14:textId="77777777" w:rsidR="00EE1F1C" w:rsidRPr="00077DB5" w:rsidRDefault="00EE1F1C" w:rsidP="00EE1F1C">
      <w:pPr>
        <w:pStyle w:val="BodyText"/>
        <w:rPr>
          <w:b/>
          <w:sz w:val="28"/>
          <w:szCs w:val="28"/>
        </w:rPr>
      </w:pPr>
      <w:r w:rsidRPr="00077DB5">
        <w:rPr>
          <w:b/>
          <w:sz w:val="28"/>
          <w:szCs w:val="28"/>
        </w:rPr>
        <w:t>No solid rock but our God!</w:t>
      </w:r>
    </w:p>
    <w:p w14:paraId="39193197" w14:textId="77777777" w:rsidR="00EE1F1C" w:rsidRPr="00077DB5" w:rsidRDefault="00EE1F1C" w:rsidP="00EE1F1C">
      <w:pPr>
        <w:pStyle w:val="BodyText"/>
        <w:rPr>
          <w:sz w:val="28"/>
          <w:szCs w:val="28"/>
        </w:rPr>
      </w:pPr>
    </w:p>
    <w:p w14:paraId="16904227" w14:textId="77777777" w:rsidR="00EE1F1C" w:rsidRDefault="00EE1F1C" w:rsidP="00EE1F1C">
      <w:pPr>
        <w:pStyle w:val="BodyText"/>
        <w:rPr>
          <w:sz w:val="28"/>
          <w:szCs w:val="28"/>
        </w:rPr>
      </w:pPr>
      <w:r w:rsidRPr="00077DB5">
        <w:rPr>
          <w:sz w:val="28"/>
          <w:szCs w:val="28"/>
        </w:rPr>
        <w:t>In the Lord …</w:t>
      </w:r>
    </w:p>
    <w:p w14:paraId="374692E8" w14:textId="77777777" w:rsidR="0061375A" w:rsidRPr="00077DB5" w:rsidRDefault="0061375A" w:rsidP="00EE1F1C">
      <w:pPr>
        <w:pStyle w:val="BodyText"/>
        <w:rPr>
          <w:sz w:val="28"/>
          <w:szCs w:val="28"/>
        </w:rPr>
      </w:pPr>
      <w:r>
        <w:rPr>
          <w:sz w:val="28"/>
          <w:szCs w:val="28"/>
        </w:rPr>
        <w:t>All words and actions are judged</w:t>
      </w:r>
    </w:p>
    <w:p w14:paraId="297EA5B9" w14:textId="77777777" w:rsidR="00EE1F1C" w:rsidRPr="00077DB5" w:rsidRDefault="00EE1F1C" w:rsidP="00EE1F1C">
      <w:pPr>
        <w:pStyle w:val="BodyText"/>
        <w:rPr>
          <w:sz w:val="28"/>
          <w:szCs w:val="28"/>
        </w:rPr>
      </w:pPr>
      <w:r w:rsidRPr="00077DB5">
        <w:rPr>
          <w:sz w:val="28"/>
          <w:szCs w:val="28"/>
        </w:rPr>
        <w:t>Powerful weapons get smashed</w:t>
      </w:r>
    </w:p>
    <w:p w14:paraId="7AA88312" w14:textId="77777777" w:rsidR="00EE1F1C" w:rsidRPr="00077DB5" w:rsidRDefault="00EE1F1C" w:rsidP="00EE1F1C">
      <w:pPr>
        <w:pStyle w:val="BodyText"/>
        <w:rPr>
          <w:sz w:val="28"/>
          <w:szCs w:val="28"/>
        </w:rPr>
      </w:pPr>
      <w:r w:rsidRPr="00077DB5">
        <w:rPr>
          <w:sz w:val="28"/>
          <w:szCs w:val="28"/>
        </w:rPr>
        <w:t>The vulnerable get clothed with strength</w:t>
      </w:r>
    </w:p>
    <w:p w14:paraId="2DB933B7" w14:textId="77777777" w:rsidR="00EE1F1C" w:rsidRPr="00077DB5" w:rsidRDefault="00EE1F1C" w:rsidP="00EE1F1C">
      <w:pPr>
        <w:pStyle w:val="BodyText"/>
        <w:rPr>
          <w:sz w:val="28"/>
          <w:szCs w:val="28"/>
        </w:rPr>
      </w:pPr>
      <w:r w:rsidRPr="00077DB5">
        <w:rPr>
          <w:sz w:val="28"/>
          <w:szCs w:val="28"/>
        </w:rPr>
        <w:t>Those who have stuffed themselves get to beg for food</w:t>
      </w:r>
    </w:p>
    <w:p w14:paraId="3501B5CB" w14:textId="77777777" w:rsidR="00EE1F1C" w:rsidRPr="00077DB5" w:rsidRDefault="00EE1F1C" w:rsidP="00EE1F1C">
      <w:pPr>
        <w:pStyle w:val="BodyText"/>
        <w:rPr>
          <w:sz w:val="28"/>
          <w:szCs w:val="28"/>
        </w:rPr>
      </w:pPr>
      <w:r w:rsidRPr="00077DB5">
        <w:rPr>
          <w:sz w:val="28"/>
          <w:szCs w:val="28"/>
        </w:rPr>
        <w:t>Those who starve get to eat their fill</w:t>
      </w:r>
    </w:p>
    <w:p w14:paraId="1DA7FD12" w14:textId="77777777" w:rsidR="00EE1F1C" w:rsidRPr="00077DB5" w:rsidRDefault="00EE1F1C" w:rsidP="00EE1F1C">
      <w:pPr>
        <w:pStyle w:val="BodyText"/>
        <w:rPr>
          <w:sz w:val="28"/>
          <w:szCs w:val="28"/>
        </w:rPr>
      </w:pPr>
      <w:r w:rsidRPr="00077DB5">
        <w:rPr>
          <w:sz w:val="28"/>
          <w:szCs w:val="28"/>
        </w:rPr>
        <w:t>Those desperate for a child are given seven children</w:t>
      </w:r>
    </w:p>
    <w:p w14:paraId="50A46A96" w14:textId="59CA2782" w:rsidR="00EE1F1C" w:rsidRPr="00077DB5" w:rsidRDefault="00EE1F1C" w:rsidP="00EE1F1C">
      <w:pPr>
        <w:pStyle w:val="BodyText"/>
        <w:rPr>
          <w:sz w:val="28"/>
          <w:szCs w:val="28"/>
        </w:rPr>
      </w:pPr>
      <w:r w:rsidRPr="00077DB5">
        <w:rPr>
          <w:sz w:val="28"/>
          <w:szCs w:val="28"/>
        </w:rPr>
        <w:t>while those with plenty fade away.</w:t>
      </w:r>
    </w:p>
    <w:p w14:paraId="4E99EE88" w14:textId="77777777" w:rsidR="00EE1F1C" w:rsidRPr="00077DB5" w:rsidRDefault="00EE1F1C" w:rsidP="00EE1F1C">
      <w:pPr>
        <w:pStyle w:val="BodyText"/>
        <w:rPr>
          <w:sz w:val="28"/>
          <w:szCs w:val="28"/>
        </w:rPr>
      </w:pPr>
    </w:p>
    <w:p w14:paraId="0260C2C8" w14:textId="77777777" w:rsidR="00EE1F1C" w:rsidRPr="00077DB5" w:rsidRDefault="00EE1F1C" w:rsidP="00EE1F1C">
      <w:pPr>
        <w:pStyle w:val="BodyText"/>
        <w:rPr>
          <w:b/>
          <w:sz w:val="28"/>
          <w:szCs w:val="28"/>
        </w:rPr>
      </w:pPr>
      <w:r w:rsidRPr="00077DB5">
        <w:rPr>
          <w:b/>
          <w:sz w:val="28"/>
          <w:szCs w:val="28"/>
        </w:rPr>
        <w:t>Yahweh is Lord of life and death</w:t>
      </w:r>
    </w:p>
    <w:p w14:paraId="551D314C" w14:textId="560BC0EA" w:rsidR="00EE1F1C" w:rsidRPr="00077DB5" w:rsidRDefault="00EE1F1C" w:rsidP="00EE1F1C">
      <w:pPr>
        <w:pStyle w:val="BodyText"/>
        <w:rPr>
          <w:sz w:val="28"/>
          <w:szCs w:val="28"/>
        </w:rPr>
      </w:pPr>
      <w:r w:rsidRPr="00077DB5">
        <w:rPr>
          <w:sz w:val="28"/>
          <w:szCs w:val="28"/>
        </w:rPr>
        <w:t>he opens the way to the grave</w:t>
      </w:r>
    </w:p>
    <w:p w14:paraId="5BF904C1" w14:textId="4B80D663" w:rsidR="00EE1F1C" w:rsidRPr="00077DB5" w:rsidRDefault="00EE1F1C" w:rsidP="00EE1F1C">
      <w:pPr>
        <w:pStyle w:val="BodyText"/>
        <w:rPr>
          <w:sz w:val="28"/>
          <w:szCs w:val="28"/>
        </w:rPr>
      </w:pPr>
      <w:r w:rsidRPr="00077DB5">
        <w:rPr>
          <w:sz w:val="28"/>
          <w:szCs w:val="28"/>
        </w:rPr>
        <w:t>and he opens the way to life.</w:t>
      </w:r>
    </w:p>
    <w:p w14:paraId="7B385047" w14:textId="77777777" w:rsidR="00EE1F1C" w:rsidRPr="00077DB5" w:rsidRDefault="00EE1F1C" w:rsidP="00EE1F1C">
      <w:pPr>
        <w:pStyle w:val="BodyText"/>
        <w:rPr>
          <w:sz w:val="28"/>
          <w:szCs w:val="28"/>
        </w:rPr>
      </w:pPr>
      <w:r w:rsidRPr="00077DB5">
        <w:rPr>
          <w:sz w:val="28"/>
          <w:szCs w:val="28"/>
        </w:rPr>
        <w:t>Some he makes poor, some he makes rich.</w:t>
      </w:r>
    </w:p>
    <w:p w14:paraId="3A6CB0C6" w14:textId="77777777" w:rsidR="00EE1F1C" w:rsidRPr="00077DB5" w:rsidRDefault="00EE1F1C" w:rsidP="00EE1F1C">
      <w:pPr>
        <w:pStyle w:val="BodyText"/>
        <w:rPr>
          <w:sz w:val="28"/>
          <w:szCs w:val="28"/>
        </w:rPr>
      </w:pPr>
      <w:r w:rsidRPr="00077DB5">
        <w:rPr>
          <w:sz w:val="28"/>
          <w:szCs w:val="28"/>
        </w:rPr>
        <w:t>Some he throws down, some he lifts up.</w:t>
      </w:r>
    </w:p>
    <w:p w14:paraId="76C674DE" w14:textId="77777777" w:rsidR="00077DB5" w:rsidRPr="00077DB5" w:rsidRDefault="00EE1F1C" w:rsidP="00EE1F1C">
      <w:pPr>
        <w:pStyle w:val="BodyText"/>
        <w:rPr>
          <w:sz w:val="28"/>
          <w:szCs w:val="28"/>
        </w:rPr>
      </w:pPr>
      <w:r w:rsidRPr="00077DB5">
        <w:rPr>
          <w:sz w:val="28"/>
          <w:szCs w:val="28"/>
        </w:rPr>
        <w:t>The</w:t>
      </w:r>
      <w:r w:rsidR="00077DB5" w:rsidRPr="00077DB5">
        <w:rPr>
          <w:sz w:val="28"/>
          <w:szCs w:val="28"/>
        </w:rPr>
        <w:t xml:space="preserve"> Lord has a heart for the poor; </w:t>
      </w:r>
    </w:p>
    <w:p w14:paraId="367E59CB" w14:textId="77777777" w:rsidR="00EE1F1C" w:rsidRPr="00077DB5" w:rsidRDefault="00077DB5" w:rsidP="00EE1F1C">
      <w:pPr>
        <w:pStyle w:val="BodyText"/>
        <w:rPr>
          <w:sz w:val="28"/>
          <w:szCs w:val="28"/>
        </w:rPr>
      </w:pPr>
      <w:r w:rsidRPr="00077DB5">
        <w:rPr>
          <w:sz w:val="28"/>
          <w:szCs w:val="28"/>
        </w:rPr>
        <w:t>he raises</w:t>
      </w:r>
      <w:r w:rsidR="00EE1F1C" w:rsidRPr="00077DB5">
        <w:rPr>
          <w:sz w:val="28"/>
          <w:szCs w:val="28"/>
        </w:rPr>
        <w:t xml:space="preserve"> them from the dust</w:t>
      </w:r>
      <w:r w:rsidRPr="00077DB5">
        <w:rPr>
          <w:sz w:val="28"/>
          <w:szCs w:val="28"/>
        </w:rPr>
        <w:t>,</w:t>
      </w:r>
    </w:p>
    <w:p w14:paraId="28477F03" w14:textId="77777777" w:rsidR="00EE1F1C" w:rsidRPr="00077DB5" w:rsidRDefault="00077DB5" w:rsidP="00EE1F1C">
      <w:pPr>
        <w:pStyle w:val="BodyText"/>
        <w:rPr>
          <w:sz w:val="28"/>
          <w:szCs w:val="28"/>
        </w:rPr>
      </w:pPr>
      <w:r w:rsidRPr="00077DB5">
        <w:rPr>
          <w:sz w:val="28"/>
          <w:szCs w:val="28"/>
        </w:rPr>
        <w:t>pulls</w:t>
      </w:r>
      <w:r w:rsidR="00EE1F1C" w:rsidRPr="00077DB5">
        <w:rPr>
          <w:sz w:val="28"/>
          <w:szCs w:val="28"/>
        </w:rPr>
        <w:t xml:space="preserve"> them from the rubbish dump</w:t>
      </w:r>
      <w:r w:rsidRPr="00077DB5">
        <w:rPr>
          <w:sz w:val="28"/>
          <w:szCs w:val="28"/>
        </w:rPr>
        <w:t>,</w:t>
      </w:r>
    </w:p>
    <w:p w14:paraId="59E06DC1" w14:textId="77777777" w:rsidR="00EE1F1C" w:rsidRPr="00077DB5" w:rsidRDefault="00077DB5" w:rsidP="00EE1F1C">
      <w:pPr>
        <w:pStyle w:val="BodyText"/>
        <w:rPr>
          <w:sz w:val="28"/>
          <w:szCs w:val="28"/>
        </w:rPr>
      </w:pPr>
      <w:r w:rsidRPr="00077DB5">
        <w:rPr>
          <w:sz w:val="28"/>
          <w:szCs w:val="28"/>
        </w:rPr>
        <w:t>invites</w:t>
      </w:r>
      <w:r w:rsidR="00EE1F1C" w:rsidRPr="00077DB5">
        <w:rPr>
          <w:sz w:val="28"/>
          <w:szCs w:val="28"/>
        </w:rPr>
        <w:t xml:space="preserve"> them to sit in the place of honour.</w:t>
      </w:r>
    </w:p>
    <w:p w14:paraId="11DF72E3" w14:textId="77777777" w:rsidR="00077DB5" w:rsidRPr="00077DB5" w:rsidRDefault="00077DB5" w:rsidP="00EE1F1C">
      <w:pPr>
        <w:pStyle w:val="BodyText"/>
        <w:rPr>
          <w:sz w:val="28"/>
          <w:szCs w:val="28"/>
        </w:rPr>
      </w:pPr>
    </w:p>
    <w:p w14:paraId="444725E9" w14:textId="77777777" w:rsidR="00EE1F1C" w:rsidRPr="00077DB5" w:rsidRDefault="00EE1F1C" w:rsidP="00EE1F1C">
      <w:pPr>
        <w:pStyle w:val="BodyText"/>
        <w:rPr>
          <w:sz w:val="28"/>
          <w:szCs w:val="28"/>
        </w:rPr>
      </w:pPr>
      <w:r w:rsidRPr="00077DB5">
        <w:rPr>
          <w:sz w:val="28"/>
          <w:szCs w:val="28"/>
        </w:rPr>
        <w:t>The Lord</w:t>
      </w:r>
      <w:r w:rsidR="00077DB5" w:rsidRPr="00077DB5">
        <w:rPr>
          <w:sz w:val="28"/>
          <w:szCs w:val="28"/>
        </w:rPr>
        <w:t xml:space="preserve"> cares for his faithful people; he lights their steps;</w:t>
      </w:r>
    </w:p>
    <w:p w14:paraId="7886455D" w14:textId="77777777" w:rsidR="00EE1F1C" w:rsidRPr="00077DB5" w:rsidRDefault="00EE1F1C" w:rsidP="00EE1F1C">
      <w:pPr>
        <w:pStyle w:val="BodyText"/>
        <w:rPr>
          <w:sz w:val="28"/>
          <w:szCs w:val="28"/>
        </w:rPr>
      </w:pPr>
      <w:r w:rsidRPr="00077DB5">
        <w:rPr>
          <w:sz w:val="28"/>
          <w:szCs w:val="28"/>
        </w:rPr>
        <w:t>we do not succeed by our own strength.</w:t>
      </w:r>
    </w:p>
    <w:p w14:paraId="52200C4D" w14:textId="77777777" w:rsidR="00EE1F1C" w:rsidRPr="00077DB5" w:rsidRDefault="00EE1F1C" w:rsidP="00EE1F1C">
      <w:pPr>
        <w:pStyle w:val="BodyText"/>
        <w:rPr>
          <w:sz w:val="28"/>
          <w:szCs w:val="28"/>
        </w:rPr>
      </w:pPr>
      <w:r w:rsidRPr="00077DB5">
        <w:rPr>
          <w:sz w:val="28"/>
          <w:szCs w:val="28"/>
        </w:rPr>
        <w:t>Those who oppose him will be silenced,</w:t>
      </w:r>
    </w:p>
    <w:p w14:paraId="3284C834" w14:textId="77777777" w:rsidR="00EE1F1C" w:rsidRPr="00077DB5" w:rsidRDefault="00EE1F1C" w:rsidP="00EE1F1C">
      <w:pPr>
        <w:pStyle w:val="BodyText"/>
        <w:rPr>
          <w:sz w:val="28"/>
          <w:szCs w:val="28"/>
        </w:rPr>
      </w:pPr>
      <w:r w:rsidRPr="00077DB5">
        <w:rPr>
          <w:sz w:val="28"/>
          <w:szCs w:val="28"/>
        </w:rPr>
        <w:t>shattered, scattered, stumbling in the dark.</w:t>
      </w:r>
    </w:p>
    <w:p w14:paraId="2B0151C0" w14:textId="77777777" w:rsidR="00077DB5" w:rsidRPr="00077DB5" w:rsidRDefault="00077DB5" w:rsidP="00EE1F1C">
      <w:pPr>
        <w:pStyle w:val="BodyText"/>
        <w:rPr>
          <w:sz w:val="28"/>
          <w:szCs w:val="28"/>
        </w:rPr>
      </w:pPr>
    </w:p>
    <w:p w14:paraId="6CAA0AF0" w14:textId="77777777" w:rsidR="00EE1F1C" w:rsidRPr="00077DB5" w:rsidRDefault="00077DB5" w:rsidP="00EE1F1C">
      <w:pPr>
        <w:pStyle w:val="BodyText"/>
        <w:rPr>
          <w:b/>
          <w:sz w:val="28"/>
          <w:szCs w:val="28"/>
        </w:rPr>
      </w:pPr>
      <w:r w:rsidRPr="00077DB5">
        <w:rPr>
          <w:b/>
          <w:sz w:val="28"/>
          <w:szCs w:val="28"/>
        </w:rPr>
        <w:t xml:space="preserve">Yahweh is Lord of </w:t>
      </w:r>
      <w:r w:rsidR="00EE1F1C" w:rsidRPr="00077DB5">
        <w:rPr>
          <w:b/>
          <w:sz w:val="28"/>
          <w:szCs w:val="28"/>
        </w:rPr>
        <w:t>the universe;</w:t>
      </w:r>
    </w:p>
    <w:p w14:paraId="5272915F" w14:textId="77777777" w:rsidR="00EE1F1C" w:rsidRPr="00077DB5" w:rsidRDefault="00EE1F1C" w:rsidP="00EE1F1C">
      <w:pPr>
        <w:pStyle w:val="BodyText"/>
        <w:rPr>
          <w:sz w:val="28"/>
          <w:szCs w:val="28"/>
        </w:rPr>
      </w:pPr>
      <w:r w:rsidRPr="00077DB5">
        <w:rPr>
          <w:sz w:val="28"/>
          <w:szCs w:val="28"/>
        </w:rPr>
        <w:t>he set the earth on its foundations,</w:t>
      </w:r>
    </w:p>
    <w:p w14:paraId="103FD0D7" w14:textId="77777777" w:rsidR="00EE1F1C" w:rsidRPr="00077DB5" w:rsidRDefault="00EE1F1C" w:rsidP="00EE1F1C">
      <w:pPr>
        <w:pStyle w:val="BodyText"/>
        <w:rPr>
          <w:sz w:val="28"/>
          <w:szCs w:val="28"/>
        </w:rPr>
      </w:pPr>
      <w:r w:rsidRPr="00077DB5">
        <w:rPr>
          <w:sz w:val="28"/>
          <w:szCs w:val="28"/>
        </w:rPr>
        <w:t>he thunders through space</w:t>
      </w:r>
    </w:p>
    <w:p w14:paraId="7B3B8E16" w14:textId="77777777" w:rsidR="00EE1F1C" w:rsidRPr="00077DB5" w:rsidRDefault="00EE1F1C" w:rsidP="00EE1F1C">
      <w:pPr>
        <w:pStyle w:val="BodyText"/>
        <w:rPr>
          <w:sz w:val="28"/>
          <w:szCs w:val="28"/>
        </w:rPr>
      </w:pPr>
      <w:r w:rsidRPr="00077DB5">
        <w:rPr>
          <w:sz w:val="28"/>
          <w:szCs w:val="28"/>
        </w:rPr>
        <w:t>and judges to the ends of the earth.</w:t>
      </w:r>
    </w:p>
    <w:p w14:paraId="36C6D4DC" w14:textId="77777777" w:rsidR="00EE1F1C" w:rsidRPr="00077DB5" w:rsidRDefault="00EE1F1C" w:rsidP="00EE1F1C">
      <w:pPr>
        <w:pStyle w:val="BodyText"/>
        <w:rPr>
          <w:sz w:val="28"/>
          <w:szCs w:val="28"/>
        </w:rPr>
      </w:pPr>
      <w:r w:rsidRPr="00077DB5">
        <w:rPr>
          <w:sz w:val="28"/>
          <w:szCs w:val="28"/>
        </w:rPr>
        <w:t xml:space="preserve">The Lord </w:t>
      </w:r>
      <w:r w:rsidR="00077DB5" w:rsidRPr="00077DB5">
        <w:rPr>
          <w:sz w:val="28"/>
          <w:szCs w:val="28"/>
        </w:rPr>
        <w:t>gives power to his king; he will raise</w:t>
      </w:r>
      <w:r w:rsidRPr="00077DB5">
        <w:rPr>
          <w:sz w:val="28"/>
          <w:szCs w:val="28"/>
        </w:rPr>
        <w:t xml:space="preserve"> up his Messiah.</w:t>
      </w:r>
    </w:p>
    <w:p w14:paraId="04E0C0EF" w14:textId="77777777" w:rsidR="00EE1F1C" w:rsidRPr="00077DB5" w:rsidRDefault="00EE1F1C" w:rsidP="00EE1F1C">
      <w:pPr>
        <w:pStyle w:val="BodyText"/>
        <w:rPr>
          <w:sz w:val="26"/>
          <w:szCs w:val="26"/>
        </w:rPr>
      </w:pPr>
    </w:p>
    <w:p w14:paraId="3D564F77" w14:textId="477C2C5F" w:rsidR="00FB7A16" w:rsidRPr="00077DB5" w:rsidRDefault="00FB7A16">
      <w:pPr>
        <w:rPr>
          <w:sz w:val="26"/>
          <w:szCs w:val="26"/>
        </w:rPr>
      </w:pPr>
    </w:p>
    <w:p w14:paraId="33335C60" w14:textId="242FF693" w:rsidR="00EE1F1C" w:rsidRPr="00077DB5" w:rsidRDefault="00077DB5" w:rsidP="00EE1F1C">
      <w:pPr>
        <w:pStyle w:val="BodyText"/>
        <w:rPr>
          <w:b/>
          <w:sz w:val="28"/>
          <w:szCs w:val="28"/>
          <w:u w:val="single"/>
        </w:rPr>
      </w:pPr>
      <w:r w:rsidRPr="00077DB5">
        <w:rPr>
          <w:sz w:val="26"/>
          <w:szCs w:val="26"/>
          <w:u w:val="single"/>
        </w:rPr>
        <w:br w:type="column"/>
      </w:r>
      <w:r w:rsidRPr="00077DB5">
        <w:rPr>
          <w:b/>
          <w:sz w:val="28"/>
          <w:szCs w:val="28"/>
          <w:u w:val="single"/>
        </w:rPr>
        <w:lastRenderedPageBreak/>
        <w:t>What’s with the horns?</w:t>
      </w:r>
    </w:p>
    <w:p w14:paraId="546BA80A" w14:textId="5F1326E3" w:rsidR="00077DB5" w:rsidRPr="00077DB5" w:rsidRDefault="00BA2CE5" w:rsidP="00EE1F1C">
      <w:pPr>
        <w:pStyle w:val="BodyText"/>
        <w:rPr>
          <w:sz w:val="28"/>
          <w:szCs w:val="28"/>
        </w:rPr>
      </w:pPr>
      <w:r>
        <w:rPr>
          <w:noProof/>
          <w:sz w:val="26"/>
          <w:szCs w:val="26"/>
          <w:u w:val="single"/>
          <w:lang w:val="en-US" w:eastAsia="en-US"/>
        </w:rPr>
        <w:drawing>
          <wp:anchor distT="0" distB="0" distL="114300" distR="114300" simplePos="0" relativeHeight="251659264" behindDoc="0" locked="0" layoutInCell="1" allowOverlap="1" wp14:anchorId="5C12E63D" wp14:editId="7CC7C939">
            <wp:simplePos x="0" y="0"/>
            <wp:positionH relativeFrom="column">
              <wp:posOffset>228600</wp:posOffset>
            </wp:positionH>
            <wp:positionV relativeFrom="paragraph">
              <wp:posOffset>-556260</wp:posOffset>
            </wp:positionV>
            <wp:extent cx="2131695" cy="2211705"/>
            <wp:effectExtent l="0" t="0" r="1905" b="0"/>
            <wp:wrapSquare wrapText="bothSides"/>
            <wp:docPr id="2" name="Picture 2" descr="Macintosh HD:Users:alterego:Desktop:Screen Shot 2018-06-19 at 10.13.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terego:Desktop:Screen Shot 2018-06-19 at 10.13.5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95"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5C535" w14:textId="77777777" w:rsidR="00BA2CE5" w:rsidRDefault="00BA2CE5" w:rsidP="00EE1F1C">
      <w:pPr>
        <w:pStyle w:val="BodyText"/>
        <w:rPr>
          <w:sz w:val="28"/>
          <w:szCs w:val="28"/>
        </w:rPr>
      </w:pPr>
    </w:p>
    <w:p w14:paraId="6F0B48FC" w14:textId="77777777" w:rsidR="00BA2CE5" w:rsidRDefault="00BA2CE5" w:rsidP="00EE1F1C">
      <w:pPr>
        <w:pStyle w:val="BodyText"/>
        <w:rPr>
          <w:sz w:val="28"/>
          <w:szCs w:val="28"/>
        </w:rPr>
      </w:pPr>
    </w:p>
    <w:p w14:paraId="6A0B7764" w14:textId="77777777" w:rsidR="00BA2CE5" w:rsidRDefault="00EE1F1C" w:rsidP="00EE1F1C">
      <w:pPr>
        <w:pStyle w:val="BodyText"/>
        <w:rPr>
          <w:sz w:val="28"/>
          <w:szCs w:val="28"/>
        </w:rPr>
      </w:pPr>
      <w:r w:rsidRPr="00077DB5">
        <w:rPr>
          <w:sz w:val="28"/>
          <w:szCs w:val="28"/>
        </w:rPr>
        <w:t xml:space="preserve">It never ceases to amaze me how the words and symbols of the Bible speak with a modern relevance, although they were first written thousands of years ago. </w:t>
      </w:r>
    </w:p>
    <w:p w14:paraId="411A6751" w14:textId="54F018CF" w:rsidR="00EE1F1C" w:rsidRPr="00077DB5" w:rsidRDefault="00EE1F1C" w:rsidP="00EE1F1C">
      <w:pPr>
        <w:pStyle w:val="BodyText"/>
        <w:rPr>
          <w:sz w:val="28"/>
          <w:szCs w:val="28"/>
        </w:rPr>
      </w:pPr>
      <w:r w:rsidRPr="00077DB5">
        <w:rPr>
          <w:sz w:val="28"/>
          <w:szCs w:val="28"/>
        </w:rPr>
        <w:t xml:space="preserve">However, there are occasionally words and symbols that don’t translate so easily. One of these is the horn. </w:t>
      </w:r>
      <w:r w:rsidR="00077DB5" w:rsidRPr="00077DB5">
        <w:rPr>
          <w:sz w:val="28"/>
          <w:szCs w:val="28"/>
        </w:rPr>
        <w:t xml:space="preserve"> </w:t>
      </w:r>
      <w:r w:rsidRPr="00077DB5">
        <w:rPr>
          <w:sz w:val="28"/>
          <w:szCs w:val="28"/>
        </w:rPr>
        <w:t xml:space="preserve">When Hannah sings of her own triumph, and the future victory of the Messiah, she uses the phrase “my horn is lifted up” (1 Sam 2:1, also verse 10). </w:t>
      </w:r>
      <w:r w:rsidR="002C39E6" w:rsidRPr="00077DB5">
        <w:rPr>
          <w:sz w:val="28"/>
          <w:szCs w:val="28"/>
        </w:rPr>
        <w:t>What does this mean?</w:t>
      </w:r>
    </w:p>
    <w:p w14:paraId="2CFA668B" w14:textId="77777777" w:rsidR="002C39E6" w:rsidRPr="00077DB5" w:rsidRDefault="002C39E6" w:rsidP="00EE1F1C">
      <w:pPr>
        <w:pStyle w:val="BodyText"/>
        <w:rPr>
          <w:sz w:val="28"/>
          <w:szCs w:val="28"/>
        </w:rPr>
      </w:pPr>
    </w:p>
    <w:p w14:paraId="1D3CAD5A" w14:textId="77777777" w:rsidR="002C39E6" w:rsidRPr="00077DB5" w:rsidRDefault="002C39E6" w:rsidP="00EE1F1C">
      <w:pPr>
        <w:pStyle w:val="BodyText"/>
        <w:rPr>
          <w:sz w:val="28"/>
          <w:szCs w:val="28"/>
        </w:rPr>
      </w:pPr>
      <w:r w:rsidRPr="00077DB5">
        <w:rPr>
          <w:sz w:val="28"/>
          <w:szCs w:val="28"/>
        </w:rPr>
        <w:t xml:space="preserve">Have you ever seen deer or bulls fighting? Their horns are their weapons, and when the battle is done the victor lifts up his horn and struts around declaring his territory. </w:t>
      </w:r>
    </w:p>
    <w:p w14:paraId="3BD31AC8" w14:textId="77777777" w:rsidR="002C39E6" w:rsidRPr="00077DB5" w:rsidRDefault="002C39E6" w:rsidP="00EE1F1C">
      <w:pPr>
        <w:pStyle w:val="BodyText"/>
        <w:rPr>
          <w:sz w:val="28"/>
          <w:szCs w:val="28"/>
        </w:rPr>
      </w:pPr>
    </w:p>
    <w:p w14:paraId="2CB73044" w14:textId="77777777" w:rsidR="002C39E6" w:rsidRPr="00077DB5" w:rsidRDefault="002C39E6" w:rsidP="00EE1F1C">
      <w:pPr>
        <w:pStyle w:val="BodyText"/>
        <w:rPr>
          <w:sz w:val="28"/>
          <w:szCs w:val="28"/>
        </w:rPr>
      </w:pPr>
      <w:r w:rsidRPr="00077DB5">
        <w:rPr>
          <w:sz w:val="28"/>
          <w:szCs w:val="28"/>
        </w:rPr>
        <w:t>People from the dawn of time have used animal horns as trumpets. If you’ve ever been to Africa or Israel you will have seen the</w:t>
      </w:r>
      <w:r w:rsidR="00077DB5" w:rsidRPr="00077DB5">
        <w:rPr>
          <w:sz w:val="28"/>
          <w:szCs w:val="28"/>
        </w:rPr>
        <w:t>ir</w:t>
      </w:r>
      <w:r w:rsidRPr="00077DB5">
        <w:rPr>
          <w:sz w:val="28"/>
          <w:szCs w:val="28"/>
        </w:rPr>
        <w:t xml:space="preserve"> long horns, or maybe you’ve blown a ram’s horn. A trumpet was blown in victory after human battles, a sound of triumph. </w:t>
      </w:r>
    </w:p>
    <w:p w14:paraId="0AC370BB" w14:textId="77777777" w:rsidR="002C39E6" w:rsidRPr="00077DB5" w:rsidRDefault="002C39E6" w:rsidP="00EE1F1C">
      <w:pPr>
        <w:pStyle w:val="BodyText"/>
        <w:rPr>
          <w:sz w:val="28"/>
          <w:szCs w:val="28"/>
        </w:rPr>
      </w:pPr>
    </w:p>
    <w:p w14:paraId="06C8691D" w14:textId="77777777" w:rsidR="002C39E6" w:rsidRPr="00077DB5" w:rsidRDefault="002C39E6" w:rsidP="00EE1F1C">
      <w:pPr>
        <w:pStyle w:val="BodyText"/>
        <w:rPr>
          <w:sz w:val="28"/>
          <w:szCs w:val="28"/>
        </w:rPr>
      </w:pPr>
      <w:r w:rsidRPr="00077DB5">
        <w:rPr>
          <w:sz w:val="28"/>
          <w:szCs w:val="28"/>
        </w:rPr>
        <w:t xml:space="preserve">One more meaning: horns were also used as containers. Verse 10 says that God “will lift up the horn of his anointed”; the oil for anointing a king would have been carried in a horn, then lifted up and poured out onto his head. This is the meaning of the word ‘Messiah’ (or ‘Christ’ in Greek): anointed one. </w:t>
      </w:r>
    </w:p>
    <w:p w14:paraId="51753355" w14:textId="77777777" w:rsidR="002C39E6" w:rsidRPr="00077DB5" w:rsidRDefault="002C39E6" w:rsidP="00EE1F1C">
      <w:pPr>
        <w:pStyle w:val="BodyText"/>
        <w:rPr>
          <w:sz w:val="28"/>
          <w:szCs w:val="28"/>
        </w:rPr>
      </w:pPr>
    </w:p>
    <w:p w14:paraId="183F2DC1" w14:textId="77777777" w:rsidR="002C39E6" w:rsidRPr="00077DB5" w:rsidRDefault="002C39E6" w:rsidP="00EE1F1C">
      <w:pPr>
        <w:pStyle w:val="BodyText"/>
        <w:rPr>
          <w:sz w:val="28"/>
          <w:szCs w:val="28"/>
        </w:rPr>
      </w:pPr>
      <w:r w:rsidRPr="00077DB5">
        <w:rPr>
          <w:sz w:val="28"/>
          <w:szCs w:val="28"/>
        </w:rPr>
        <w:t xml:space="preserve">So, three levels of meaning, none of which are </w:t>
      </w:r>
      <w:r w:rsidR="007F60E7" w:rsidRPr="00077DB5">
        <w:rPr>
          <w:sz w:val="28"/>
          <w:szCs w:val="28"/>
        </w:rPr>
        <w:t xml:space="preserve">very obvious to us in NZ in 2018. What are the symbols of victory in our day? I think of All Blacks winning a big silver cup, or a winning cyclist punching the air after a race. But maybe we are not that great at celebrating truimph. We are taught to be humble, self-contained. But the Bible teaches us to celebrate the victory of our God, even when it’s not obvious in our broken world. Hannah sings of joy and salvation. She sees a divine reality in which the poor are fed and justice done, despite the continuing inequalities around her. Symbolically, she raises her horn and gives a loud trumpet blast that rings out through the centuries. </w:t>
      </w:r>
    </w:p>
    <w:p w14:paraId="4ACB11D7" w14:textId="77777777" w:rsidR="007F60E7" w:rsidRPr="00077DB5" w:rsidRDefault="007F60E7" w:rsidP="00EE1F1C">
      <w:pPr>
        <w:pStyle w:val="BodyText"/>
        <w:rPr>
          <w:sz w:val="28"/>
          <w:szCs w:val="28"/>
        </w:rPr>
      </w:pPr>
    </w:p>
    <w:p w14:paraId="6B783EF1" w14:textId="77777777" w:rsidR="007F60E7" w:rsidRPr="00077DB5" w:rsidRDefault="007F60E7" w:rsidP="00EE1F1C">
      <w:pPr>
        <w:pStyle w:val="BodyText"/>
        <w:rPr>
          <w:sz w:val="28"/>
          <w:szCs w:val="28"/>
        </w:rPr>
      </w:pPr>
      <w:r w:rsidRPr="00077DB5">
        <w:rPr>
          <w:sz w:val="28"/>
          <w:szCs w:val="28"/>
        </w:rPr>
        <w:t xml:space="preserve">A thousand years after Hannah, another woman picks up her song and makes it her own: Mary of Nazareth, filled with the Spirit, </w:t>
      </w:r>
      <w:r w:rsidR="00077DB5" w:rsidRPr="00077DB5">
        <w:rPr>
          <w:sz w:val="28"/>
          <w:szCs w:val="28"/>
        </w:rPr>
        <w:t xml:space="preserve">sings “My soul </w:t>
      </w:r>
      <w:r w:rsidRPr="00077DB5">
        <w:rPr>
          <w:sz w:val="28"/>
          <w:szCs w:val="28"/>
        </w:rPr>
        <w:t>magnifies</w:t>
      </w:r>
      <w:r w:rsidR="00077DB5" w:rsidRPr="00077DB5">
        <w:rPr>
          <w:sz w:val="28"/>
          <w:szCs w:val="28"/>
        </w:rPr>
        <w:t xml:space="preserve"> the Lord”. Mary also sees the world flipped upside-down by God, so that the poor are lifted up and the hungry fed (Luke 1:46-55).</w:t>
      </w:r>
    </w:p>
    <w:p w14:paraId="2E44A308" w14:textId="77777777" w:rsidR="00EE1F1C" w:rsidRPr="00077DB5" w:rsidRDefault="00EE1F1C" w:rsidP="00EE1F1C">
      <w:pPr>
        <w:pStyle w:val="BodyText"/>
        <w:rPr>
          <w:sz w:val="28"/>
          <w:szCs w:val="28"/>
        </w:rPr>
      </w:pPr>
      <w:bookmarkStart w:id="0" w:name="_GoBack"/>
      <w:bookmarkEnd w:id="0"/>
    </w:p>
    <w:sectPr w:rsidR="00EE1F1C" w:rsidRPr="00077DB5"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1C"/>
    <w:rsid w:val="00077DB5"/>
    <w:rsid w:val="00282304"/>
    <w:rsid w:val="002C39E6"/>
    <w:rsid w:val="0034230D"/>
    <w:rsid w:val="0061375A"/>
    <w:rsid w:val="007F60E7"/>
    <w:rsid w:val="00BA2CE5"/>
    <w:rsid w:val="00BB4A0D"/>
    <w:rsid w:val="00EE1F1C"/>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2C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paragraph" w:styleId="BalloonText">
    <w:name w:val="Balloon Text"/>
    <w:basedOn w:val="Normal"/>
    <w:link w:val="BalloonTextChar"/>
    <w:uiPriority w:val="99"/>
    <w:semiHidden/>
    <w:unhideWhenUsed/>
    <w:rsid w:val="00BA2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E5"/>
    <w:rPr>
      <w:rFonts w:ascii="Lucida Grande" w:eastAsiaTheme="minorHAnsi" w:hAnsi="Lucida Grande" w:cs="Lucida Grande"/>
      <w:sz w:val="18"/>
      <w:szCs w:val="18"/>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paragraph" w:styleId="BalloonText">
    <w:name w:val="Balloon Text"/>
    <w:basedOn w:val="Normal"/>
    <w:link w:val="BalloonTextChar"/>
    <w:uiPriority w:val="99"/>
    <w:semiHidden/>
    <w:unhideWhenUsed/>
    <w:rsid w:val="00BA2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E5"/>
    <w:rPr>
      <w:rFonts w:ascii="Lucida Grande" w:eastAsiaTheme="minorHAnsi" w:hAnsi="Lucida Grande" w:cs="Lucida Grande"/>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3</cp:revision>
  <dcterms:created xsi:type="dcterms:W3CDTF">2018-06-15T18:38:00Z</dcterms:created>
  <dcterms:modified xsi:type="dcterms:W3CDTF">2018-06-18T22:15:00Z</dcterms:modified>
</cp:coreProperties>
</file>